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3B413" w14:textId="591D21EC" w:rsidR="00B255BC" w:rsidRPr="00F96507" w:rsidRDefault="00476613" w:rsidP="00E42B0F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TRANSPARENȚA VENITURILOR SALARIALE</w:t>
      </w:r>
      <w:r w:rsidR="00E42B0F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– 3</w:t>
      </w:r>
      <w:r w:rsidR="0006407A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0.09</w:t>
      </w:r>
      <w:r w:rsidR="00063C5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.2026</w:t>
      </w:r>
    </w:p>
    <w:p w14:paraId="5157AF20" w14:textId="54D4D854" w:rsidR="008B50B0" w:rsidRPr="00F96507" w:rsidRDefault="008B50B0" w:rsidP="00B255BC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PRIMĂRIA COMUNEI MAIA, JUDEȚUL IALOMIȚA</w:t>
      </w:r>
    </w:p>
    <w:p w14:paraId="26CBD2DD" w14:textId="77777777" w:rsidR="00B255BC" w:rsidRPr="00F96507" w:rsidRDefault="00B255BC" w:rsidP="00B255BC">
      <w:pPr>
        <w:jc w:val="center"/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</w:p>
    <w:tbl>
      <w:tblPr>
        <w:tblStyle w:val="TableGrid"/>
        <w:tblW w:w="14885" w:type="dxa"/>
        <w:tblInd w:w="-289" w:type="dxa"/>
        <w:tblLook w:val="04A0" w:firstRow="1" w:lastRow="0" w:firstColumn="1" w:lastColumn="0" w:noHBand="0" w:noVBand="1"/>
      </w:tblPr>
      <w:tblGrid>
        <w:gridCol w:w="534"/>
        <w:gridCol w:w="2869"/>
        <w:gridCol w:w="2693"/>
        <w:gridCol w:w="1701"/>
        <w:gridCol w:w="1418"/>
        <w:gridCol w:w="871"/>
        <w:gridCol w:w="1083"/>
        <w:gridCol w:w="1359"/>
        <w:gridCol w:w="1136"/>
        <w:gridCol w:w="1221"/>
      </w:tblGrid>
      <w:tr w:rsidR="00E42B0F" w:rsidRPr="00F96507" w14:paraId="6D0D3DEE" w14:textId="77777777" w:rsidTr="00E42B0F">
        <w:trPr>
          <w:trHeight w:val="552"/>
        </w:trPr>
        <w:tc>
          <w:tcPr>
            <w:tcW w:w="534" w:type="dxa"/>
            <w:vMerge w:val="restart"/>
          </w:tcPr>
          <w:p w14:paraId="1E61793A" w14:textId="47F3B0CF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Nr. crt</w:t>
            </w:r>
          </w:p>
        </w:tc>
        <w:tc>
          <w:tcPr>
            <w:tcW w:w="5562" w:type="dxa"/>
            <w:gridSpan w:val="2"/>
          </w:tcPr>
          <w:p w14:paraId="51A7BEBD" w14:textId="6A103388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Funcție publică</w:t>
            </w:r>
          </w:p>
        </w:tc>
        <w:tc>
          <w:tcPr>
            <w:tcW w:w="3119" w:type="dxa"/>
            <w:gridSpan w:val="2"/>
          </w:tcPr>
          <w:p w14:paraId="2B4D3AF8" w14:textId="4D91A33B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Funcție contractuală</w:t>
            </w:r>
          </w:p>
        </w:tc>
        <w:tc>
          <w:tcPr>
            <w:tcW w:w="871" w:type="dxa"/>
            <w:vMerge w:val="restart"/>
          </w:tcPr>
          <w:p w14:paraId="19D4332E" w14:textId="13B7BC56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Clasa</w:t>
            </w:r>
          </w:p>
        </w:tc>
        <w:tc>
          <w:tcPr>
            <w:tcW w:w="1083" w:type="dxa"/>
            <w:vMerge w:val="restart"/>
          </w:tcPr>
          <w:p w14:paraId="4CDBFB8F" w14:textId="7EC9ABE4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Nivelul studiilor</w:t>
            </w:r>
          </w:p>
        </w:tc>
        <w:tc>
          <w:tcPr>
            <w:tcW w:w="1359" w:type="dxa"/>
            <w:vMerge w:val="restart"/>
          </w:tcPr>
          <w:p w14:paraId="2E4E7105" w14:textId="6B3854A1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Grad profesional</w:t>
            </w:r>
          </w:p>
        </w:tc>
        <w:tc>
          <w:tcPr>
            <w:tcW w:w="1136" w:type="dxa"/>
            <w:vMerge w:val="restart"/>
          </w:tcPr>
          <w:p w14:paraId="12529F04" w14:textId="66C7295B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Gradație</w:t>
            </w:r>
          </w:p>
        </w:tc>
        <w:tc>
          <w:tcPr>
            <w:tcW w:w="1221" w:type="dxa"/>
            <w:vMerge w:val="restart"/>
          </w:tcPr>
          <w:p w14:paraId="4FEEAA67" w14:textId="77777777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Salariul de bază</w:t>
            </w:r>
          </w:p>
          <w:p w14:paraId="06AB19E6" w14:textId="0BB5BC2E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-lei-</w:t>
            </w:r>
          </w:p>
        </w:tc>
      </w:tr>
      <w:tr w:rsidR="00E42B0F" w:rsidRPr="00F96507" w14:paraId="5B24E6B8" w14:textId="77777777" w:rsidTr="00E42B0F">
        <w:trPr>
          <w:trHeight w:val="552"/>
        </w:trPr>
        <w:tc>
          <w:tcPr>
            <w:tcW w:w="534" w:type="dxa"/>
            <w:vMerge/>
          </w:tcPr>
          <w:p w14:paraId="73B518E8" w14:textId="77777777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869" w:type="dxa"/>
          </w:tcPr>
          <w:p w14:paraId="7200BCC4" w14:textId="74958DBF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conducere</w:t>
            </w:r>
          </w:p>
        </w:tc>
        <w:tc>
          <w:tcPr>
            <w:tcW w:w="2693" w:type="dxa"/>
          </w:tcPr>
          <w:p w14:paraId="042BBDD0" w14:textId="266DFC2C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execuție</w:t>
            </w:r>
          </w:p>
        </w:tc>
        <w:tc>
          <w:tcPr>
            <w:tcW w:w="1701" w:type="dxa"/>
          </w:tcPr>
          <w:p w14:paraId="75F335D8" w14:textId="6F30ACA2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conducere</w:t>
            </w:r>
          </w:p>
        </w:tc>
        <w:tc>
          <w:tcPr>
            <w:tcW w:w="1418" w:type="dxa"/>
          </w:tcPr>
          <w:p w14:paraId="1D1D8FAF" w14:textId="16DA3B5B" w:rsidR="00E42B0F" w:rsidRPr="00F96507" w:rsidRDefault="00E42B0F" w:rsidP="00F4078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De execuție</w:t>
            </w:r>
          </w:p>
        </w:tc>
        <w:tc>
          <w:tcPr>
            <w:tcW w:w="871" w:type="dxa"/>
            <w:vMerge/>
          </w:tcPr>
          <w:p w14:paraId="5A442C3E" w14:textId="77777777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83" w:type="dxa"/>
            <w:vMerge/>
          </w:tcPr>
          <w:p w14:paraId="121DEC1E" w14:textId="7CBC2E2B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59" w:type="dxa"/>
            <w:vMerge/>
          </w:tcPr>
          <w:p w14:paraId="20F7EF93" w14:textId="77777777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  <w:vMerge/>
          </w:tcPr>
          <w:p w14:paraId="62AEA87A" w14:textId="77777777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vMerge/>
          </w:tcPr>
          <w:p w14:paraId="6182347F" w14:textId="77777777" w:rsidR="00E42B0F" w:rsidRPr="00F96507" w:rsidRDefault="00E42B0F" w:rsidP="00B255B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</w:tr>
      <w:tr w:rsidR="00E42B0F" w:rsidRPr="00F96507" w14:paraId="3D2ACB53" w14:textId="77777777" w:rsidTr="00E42B0F">
        <w:tc>
          <w:tcPr>
            <w:tcW w:w="534" w:type="dxa"/>
          </w:tcPr>
          <w:p w14:paraId="3F30E093" w14:textId="4A8EB208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869" w:type="dxa"/>
          </w:tcPr>
          <w:p w14:paraId="45AC1C2B" w14:textId="668E15F4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Primar</w:t>
            </w:r>
          </w:p>
        </w:tc>
        <w:tc>
          <w:tcPr>
            <w:tcW w:w="2693" w:type="dxa"/>
          </w:tcPr>
          <w:p w14:paraId="0F456057" w14:textId="7716EDC2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466BA09D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738D924A" w14:textId="259E5690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7788FA22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83" w:type="dxa"/>
          </w:tcPr>
          <w:p w14:paraId="193212ED" w14:textId="2EAB2A78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59" w:type="dxa"/>
          </w:tcPr>
          <w:p w14:paraId="310CD342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5411578D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</w:tcPr>
          <w:p w14:paraId="3858AE7D" w14:textId="34382C1E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9.660</w:t>
            </w:r>
          </w:p>
        </w:tc>
      </w:tr>
      <w:tr w:rsidR="00E42B0F" w:rsidRPr="00F96507" w14:paraId="353A687F" w14:textId="77777777" w:rsidTr="00E42B0F">
        <w:tc>
          <w:tcPr>
            <w:tcW w:w="534" w:type="dxa"/>
          </w:tcPr>
          <w:p w14:paraId="46405C3B" w14:textId="5F50C73A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2869" w:type="dxa"/>
          </w:tcPr>
          <w:p w14:paraId="03059072" w14:textId="73ED1CB6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Viceprimar</w:t>
            </w:r>
          </w:p>
        </w:tc>
        <w:tc>
          <w:tcPr>
            <w:tcW w:w="2693" w:type="dxa"/>
          </w:tcPr>
          <w:p w14:paraId="07832748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4D869BAC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400EEDE4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200A2ADB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83" w:type="dxa"/>
          </w:tcPr>
          <w:p w14:paraId="17C91B46" w14:textId="5CF0E190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359" w:type="dxa"/>
          </w:tcPr>
          <w:p w14:paraId="1927FEEF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2E6BDAA3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</w:tcPr>
          <w:p w14:paraId="7AAF6173" w14:textId="04B637A8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7.245</w:t>
            </w:r>
          </w:p>
        </w:tc>
      </w:tr>
      <w:tr w:rsidR="00E42B0F" w:rsidRPr="00F96507" w14:paraId="1092B94D" w14:textId="77777777" w:rsidTr="00E42B0F">
        <w:tc>
          <w:tcPr>
            <w:tcW w:w="534" w:type="dxa"/>
          </w:tcPr>
          <w:p w14:paraId="1CF2B1D4" w14:textId="0D44D346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2869" w:type="dxa"/>
          </w:tcPr>
          <w:p w14:paraId="609D9CF3" w14:textId="4E9588B0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Secretar general</w:t>
            </w:r>
          </w:p>
        </w:tc>
        <w:tc>
          <w:tcPr>
            <w:tcW w:w="2693" w:type="dxa"/>
          </w:tcPr>
          <w:p w14:paraId="199AF477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68A13911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0C173817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65DADD0F" w14:textId="59A99556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</w:t>
            </w:r>
          </w:p>
        </w:tc>
        <w:tc>
          <w:tcPr>
            <w:tcW w:w="1083" w:type="dxa"/>
          </w:tcPr>
          <w:p w14:paraId="71CF87F2" w14:textId="59D2F66F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419F3498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13B1716E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</w:tcPr>
          <w:p w14:paraId="19594402" w14:textId="2F435DAC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7.195</w:t>
            </w:r>
          </w:p>
        </w:tc>
      </w:tr>
      <w:tr w:rsidR="00E42B0F" w:rsidRPr="00F96507" w14:paraId="5BCE59C1" w14:textId="77777777" w:rsidTr="00E42B0F">
        <w:tc>
          <w:tcPr>
            <w:tcW w:w="534" w:type="dxa"/>
          </w:tcPr>
          <w:p w14:paraId="2A9104E4" w14:textId="7B322D5D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2869" w:type="dxa"/>
          </w:tcPr>
          <w:p w14:paraId="173314A6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1DABE079" w14:textId="7B853733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Inspector</w:t>
            </w:r>
            <w:r w:rsidR="0006746D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701" w:type="dxa"/>
          </w:tcPr>
          <w:p w14:paraId="65CF5653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5E2F9C38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63890A07" w14:textId="1A64662D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</w:t>
            </w:r>
          </w:p>
        </w:tc>
        <w:tc>
          <w:tcPr>
            <w:tcW w:w="1083" w:type="dxa"/>
          </w:tcPr>
          <w:p w14:paraId="1B5287C9" w14:textId="18B0871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482FEA4F" w14:textId="07B9AC6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Superior</w:t>
            </w:r>
          </w:p>
        </w:tc>
        <w:tc>
          <w:tcPr>
            <w:tcW w:w="1136" w:type="dxa"/>
          </w:tcPr>
          <w:p w14:paraId="713CACB1" w14:textId="7917D11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3FB9F3E4" w14:textId="619B19E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6.425</w:t>
            </w:r>
          </w:p>
        </w:tc>
      </w:tr>
      <w:tr w:rsidR="00E42B0F" w:rsidRPr="00F96507" w14:paraId="35AD1F35" w14:textId="77777777" w:rsidTr="00E42B0F">
        <w:tc>
          <w:tcPr>
            <w:tcW w:w="534" w:type="dxa"/>
          </w:tcPr>
          <w:p w14:paraId="783D5652" w14:textId="0EBC25C0" w:rsidR="00E42B0F" w:rsidRPr="00F96507" w:rsidRDefault="0006746D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2869" w:type="dxa"/>
          </w:tcPr>
          <w:p w14:paraId="3EAE06B2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35439D47" w14:textId="33C52ED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Consilier</w:t>
            </w:r>
          </w:p>
        </w:tc>
        <w:tc>
          <w:tcPr>
            <w:tcW w:w="1701" w:type="dxa"/>
          </w:tcPr>
          <w:p w14:paraId="7DF5729F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4C3B490E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196E6B57" w14:textId="2EA2C686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</w:t>
            </w:r>
          </w:p>
        </w:tc>
        <w:tc>
          <w:tcPr>
            <w:tcW w:w="1083" w:type="dxa"/>
          </w:tcPr>
          <w:p w14:paraId="3C18A67F" w14:textId="35A6C30B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18B83154" w14:textId="5FE778CE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Asistent</w:t>
            </w:r>
          </w:p>
        </w:tc>
        <w:tc>
          <w:tcPr>
            <w:tcW w:w="1136" w:type="dxa"/>
          </w:tcPr>
          <w:p w14:paraId="6D491929" w14:textId="2DDD0DDF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221" w:type="dxa"/>
          </w:tcPr>
          <w:p w14:paraId="28573C32" w14:textId="4E36E9F1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5.833</w:t>
            </w:r>
          </w:p>
        </w:tc>
      </w:tr>
      <w:tr w:rsidR="00E42B0F" w:rsidRPr="00F96507" w14:paraId="1F12B235" w14:textId="77777777" w:rsidTr="00E42B0F">
        <w:tc>
          <w:tcPr>
            <w:tcW w:w="534" w:type="dxa"/>
          </w:tcPr>
          <w:p w14:paraId="52D2FFE7" w14:textId="6300F47D" w:rsidR="00E42B0F" w:rsidRPr="00F96507" w:rsidRDefault="0006746D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</w:t>
            </w:r>
          </w:p>
        </w:tc>
        <w:tc>
          <w:tcPr>
            <w:tcW w:w="2869" w:type="dxa"/>
          </w:tcPr>
          <w:p w14:paraId="03B01FEE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16C5AD3A" w14:textId="796FF6C3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Consilier</w:t>
            </w:r>
          </w:p>
        </w:tc>
        <w:tc>
          <w:tcPr>
            <w:tcW w:w="1701" w:type="dxa"/>
          </w:tcPr>
          <w:p w14:paraId="389353A7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06FCEF62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3078418B" w14:textId="575A959E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</w:t>
            </w:r>
          </w:p>
        </w:tc>
        <w:tc>
          <w:tcPr>
            <w:tcW w:w="1083" w:type="dxa"/>
          </w:tcPr>
          <w:p w14:paraId="10773B27" w14:textId="492AB520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49250FD9" w14:textId="0673679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Principal</w:t>
            </w:r>
          </w:p>
        </w:tc>
        <w:tc>
          <w:tcPr>
            <w:tcW w:w="1136" w:type="dxa"/>
          </w:tcPr>
          <w:p w14:paraId="2DDDD904" w14:textId="7A5B3B1B" w:rsidR="00E42B0F" w:rsidRPr="00F96507" w:rsidRDefault="00DB4E7B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221" w:type="dxa"/>
          </w:tcPr>
          <w:p w14:paraId="32DB387C" w14:textId="0C01E864" w:rsidR="00E42B0F" w:rsidRPr="00F96507" w:rsidRDefault="00DB4E7B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6.126</w:t>
            </w:r>
          </w:p>
        </w:tc>
      </w:tr>
      <w:tr w:rsidR="00E42B0F" w:rsidRPr="00F96507" w14:paraId="109D856B" w14:textId="77777777" w:rsidTr="00E42B0F">
        <w:tc>
          <w:tcPr>
            <w:tcW w:w="534" w:type="dxa"/>
          </w:tcPr>
          <w:p w14:paraId="3D3E2D3F" w14:textId="36B05307" w:rsidR="00E42B0F" w:rsidRPr="00F96507" w:rsidRDefault="0006746D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7</w:t>
            </w:r>
          </w:p>
        </w:tc>
        <w:tc>
          <w:tcPr>
            <w:tcW w:w="2869" w:type="dxa"/>
          </w:tcPr>
          <w:p w14:paraId="155A8B9A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4DAA51E2" w14:textId="309394A3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Referent</w:t>
            </w:r>
            <w:r w:rsidR="0006746D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 xml:space="preserve"> </w:t>
            </w:r>
          </w:p>
        </w:tc>
        <w:tc>
          <w:tcPr>
            <w:tcW w:w="1701" w:type="dxa"/>
          </w:tcPr>
          <w:p w14:paraId="1A143B1F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152CDCF2" w14:textId="77777777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871" w:type="dxa"/>
          </w:tcPr>
          <w:p w14:paraId="7524EABB" w14:textId="3654EB65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III</w:t>
            </w:r>
          </w:p>
        </w:tc>
        <w:tc>
          <w:tcPr>
            <w:tcW w:w="1083" w:type="dxa"/>
          </w:tcPr>
          <w:p w14:paraId="244DF854" w14:textId="72D7627F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</w:p>
        </w:tc>
        <w:tc>
          <w:tcPr>
            <w:tcW w:w="1359" w:type="dxa"/>
          </w:tcPr>
          <w:p w14:paraId="5E3C73AC" w14:textId="4BEA960D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Superior</w:t>
            </w:r>
          </w:p>
        </w:tc>
        <w:tc>
          <w:tcPr>
            <w:tcW w:w="1136" w:type="dxa"/>
          </w:tcPr>
          <w:p w14:paraId="502E806C" w14:textId="018B4A91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2301A181" w14:textId="57B847FC" w:rsidR="00E42B0F" w:rsidRPr="00F96507" w:rsidRDefault="00E42B0F" w:rsidP="00E42B0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5.839</w:t>
            </w:r>
          </w:p>
        </w:tc>
      </w:tr>
      <w:tr w:rsidR="00E42B0F" w:rsidRPr="00F96507" w14:paraId="70D0A8FD" w14:textId="77777777" w:rsidTr="00E42B0F">
        <w:tc>
          <w:tcPr>
            <w:tcW w:w="534" w:type="dxa"/>
          </w:tcPr>
          <w:p w14:paraId="4B4FFE38" w14:textId="12B07C69" w:rsidR="00E42B0F" w:rsidRPr="00F96507" w:rsidRDefault="006E5506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8</w:t>
            </w:r>
          </w:p>
        </w:tc>
        <w:tc>
          <w:tcPr>
            <w:tcW w:w="2869" w:type="dxa"/>
          </w:tcPr>
          <w:p w14:paraId="632BCB0C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22198485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47FDB124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6A818F36" w14:textId="56D12864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Guard</w:t>
            </w:r>
          </w:p>
        </w:tc>
        <w:tc>
          <w:tcPr>
            <w:tcW w:w="871" w:type="dxa"/>
          </w:tcPr>
          <w:p w14:paraId="0760025B" w14:textId="01F6B1D5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II</w:t>
            </w:r>
          </w:p>
        </w:tc>
        <w:tc>
          <w:tcPr>
            <w:tcW w:w="1083" w:type="dxa"/>
          </w:tcPr>
          <w:p w14:paraId="09471A94" w14:textId="7010EED9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</w:p>
        </w:tc>
        <w:tc>
          <w:tcPr>
            <w:tcW w:w="1359" w:type="dxa"/>
          </w:tcPr>
          <w:p w14:paraId="07D3581E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51E81ACA" w14:textId="54A7FD0F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50589172" w14:textId="58BA491E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4.</w:t>
            </w:r>
            <w:r w:rsidR="00094DA3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325</w:t>
            </w:r>
          </w:p>
        </w:tc>
      </w:tr>
      <w:tr w:rsidR="00E42B0F" w:rsidRPr="00F96507" w14:paraId="0D05DC9F" w14:textId="77777777" w:rsidTr="00E42B0F">
        <w:tc>
          <w:tcPr>
            <w:tcW w:w="534" w:type="dxa"/>
          </w:tcPr>
          <w:p w14:paraId="35967D8B" w14:textId="01BD27B8" w:rsidR="00E42B0F" w:rsidRPr="00F96507" w:rsidRDefault="006E5506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9</w:t>
            </w:r>
          </w:p>
        </w:tc>
        <w:tc>
          <w:tcPr>
            <w:tcW w:w="2869" w:type="dxa"/>
          </w:tcPr>
          <w:p w14:paraId="0B56A7E6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1673CCD1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7385327B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57EEA09A" w14:textId="1A9A48D9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Guard</w:t>
            </w:r>
          </w:p>
        </w:tc>
        <w:tc>
          <w:tcPr>
            <w:tcW w:w="871" w:type="dxa"/>
          </w:tcPr>
          <w:p w14:paraId="789420F6" w14:textId="32AD8D8C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II</w:t>
            </w:r>
          </w:p>
        </w:tc>
        <w:tc>
          <w:tcPr>
            <w:tcW w:w="1083" w:type="dxa"/>
          </w:tcPr>
          <w:p w14:paraId="65C18895" w14:textId="471BF246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</w:p>
        </w:tc>
        <w:tc>
          <w:tcPr>
            <w:tcW w:w="1359" w:type="dxa"/>
          </w:tcPr>
          <w:p w14:paraId="4CA1A8D9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70D77C2C" w14:textId="162A4D09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</w:t>
            </w:r>
          </w:p>
        </w:tc>
        <w:tc>
          <w:tcPr>
            <w:tcW w:w="1221" w:type="dxa"/>
          </w:tcPr>
          <w:p w14:paraId="15C3A10B" w14:textId="2B231129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4.</w:t>
            </w:r>
            <w:r w:rsidR="00094DA3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325</w:t>
            </w:r>
          </w:p>
        </w:tc>
      </w:tr>
      <w:tr w:rsidR="00E42B0F" w:rsidRPr="00F96507" w14:paraId="13E486AE" w14:textId="77777777" w:rsidTr="00E42B0F">
        <w:tc>
          <w:tcPr>
            <w:tcW w:w="534" w:type="dxa"/>
          </w:tcPr>
          <w:p w14:paraId="2FCFD8B4" w14:textId="0EFD0D83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  <w:r w:rsidR="006E5506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0</w:t>
            </w:r>
          </w:p>
        </w:tc>
        <w:tc>
          <w:tcPr>
            <w:tcW w:w="2869" w:type="dxa"/>
          </w:tcPr>
          <w:p w14:paraId="60B48367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0821DD7E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163AD170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69818509" w14:textId="1000DCAF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Muncitor calificat</w:t>
            </w:r>
          </w:p>
        </w:tc>
        <w:tc>
          <w:tcPr>
            <w:tcW w:w="871" w:type="dxa"/>
          </w:tcPr>
          <w:p w14:paraId="28D991D2" w14:textId="16E114BE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IV</w:t>
            </w:r>
          </w:p>
        </w:tc>
        <w:tc>
          <w:tcPr>
            <w:tcW w:w="1083" w:type="dxa"/>
          </w:tcPr>
          <w:p w14:paraId="3DBC002D" w14:textId="53E57525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</w:p>
        </w:tc>
        <w:tc>
          <w:tcPr>
            <w:tcW w:w="1359" w:type="dxa"/>
          </w:tcPr>
          <w:p w14:paraId="705FA4D9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20440541" w14:textId="24CBE82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1221" w:type="dxa"/>
          </w:tcPr>
          <w:p w14:paraId="6C8A6228" w14:textId="62C5FF13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4.</w:t>
            </w:r>
            <w:r w:rsidR="00094DA3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325</w:t>
            </w:r>
          </w:p>
        </w:tc>
      </w:tr>
      <w:tr w:rsidR="00E42B0F" w:rsidRPr="00F96507" w14:paraId="239376F5" w14:textId="77777777" w:rsidTr="00E42B0F">
        <w:tc>
          <w:tcPr>
            <w:tcW w:w="534" w:type="dxa"/>
          </w:tcPr>
          <w:p w14:paraId="16C5A5AC" w14:textId="0B6CC29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  <w:r w:rsidR="006E5506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</w:p>
        </w:tc>
        <w:tc>
          <w:tcPr>
            <w:tcW w:w="2869" w:type="dxa"/>
          </w:tcPr>
          <w:p w14:paraId="6A8FE859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2DD191CC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5BD3156D" w14:textId="721C5BA5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4BE9DA07" w14:textId="6056843F" w:rsidR="00E42B0F" w:rsidRPr="00F96507" w:rsidRDefault="00F96507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Bibliotecar</w:t>
            </w:r>
          </w:p>
        </w:tc>
        <w:tc>
          <w:tcPr>
            <w:tcW w:w="871" w:type="dxa"/>
          </w:tcPr>
          <w:p w14:paraId="655E19CE" w14:textId="56B5C99D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</w:t>
            </w:r>
          </w:p>
        </w:tc>
        <w:tc>
          <w:tcPr>
            <w:tcW w:w="1083" w:type="dxa"/>
          </w:tcPr>
          <w:p w14:paraId="6610D6D0" w14:textId="1704729D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2F0DE7BE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4380395E" w14:textId="20ADBE10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2925A0B8" w14:textId="310DABBF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6.064</w:t>
            </w:r>
          </w:p>
        </w:tc>
      </w:tr>
      <w:tr w:rsidR="00E42B0F" w:rsidRPr="00F96507" w14:paraId="3D9A76EE" w14:textId="77777777" w:rsidTr="00E42B0F">
        <w:tc>
          <w:tcPr>
            <w:tcW w:w="534" w:type="dxa"/>
          </w:tcPr>
          <w:p w14:paraId="39107D6B" w14:textId="3E1E12D1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  <w:r w:rsidR="006E5506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2869" w:type="dxa"/>
          </w:tcPr>
          <w:p w14:paraId="75F10DB3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3BA77800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22B3681A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57AD6797" w14:textId="334B7003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Consilier</w:t>
            </w:r>
          </w:p>
        </w:tc>
        <w:tc>
          <w:tcPr>
            <w:tcW w:w="871" w:type="dxa"/>
          </w:tcPr>
          <w:p w14:paraId="326BE3E6" w14:textId="704F0718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IA</w:t>
            </w:r>
          </w:p>
        </w:tc>
        <w:tc>
          <w:tcPr>
            <w:tcW w:w="1083" w:type="dxa"/>
          </w:tcPr>
          <w:p w14:paraId="7012B270" w14:textId="22D02905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S</w:t>
            </w:r>
          </w:p>
        </w:tc>
        <w:tc>
          <w:tcPr>
            <w:tcW w:w="1359" w:type="dxa"/>
          </w:tcPr>
          <w:p w14:paraId="18546242" w14:textId="77777777" w:rsidR="00E42B0F" w:rsidRPr="00F96507" w:rsidRDefault="00E42B0F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784A4348" w14:textId="525BEF3F" w:rsidR="00E42B0F" w:rsidRPr="00F96507" w:rsidRDefault="001339D2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2</w:t>
            </w:r>
          </w:p>
        </w:tc>
        <w:tc>
          <w:tcPr>
            <w:tcW w:w="1221" w:type="dxa"/>
          </w:tcPr>
          <w:p w14:paraId="54042208" w14:textId="2652B30C" w:rsidR="00E42B0F" w:rsidRPr="00F96507" w:rsidRDefault="00E4696A" w:rsidP="008B50B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5.242</w:t>
            </w:r>
          </w:p>
        </w:tc>
      </w:tr>
      <w:tr w:rsidR="00E42B0F" w:rsidRPr="00F96507" w14:paraId="7D34CFFD" w14:textId="77777777" w:rsidTr="00E42B0F">
        <w:tc>
          <w:tcPr>
            <w:tcW w:w="534" w:type="dxa"/>
          </w:tcPr>
          <w:p w14:paraId="246771AD" w14:textId="700DAB68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</w:t>
            </w:r>
            <w:r w:rsidR="006E5506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</w:t>
            </w:r>
          </w:p>
        </w:tc>
        <w:tc>
          <w:tcPr>
            <w:tcW w:w="2869" w:type="dxa"/>
          </w:tcPr>
          <w:p w14:paraId="5A10B21D" w14:textId="77777777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4D8DF181" w14:textId="77777777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5976BC13" w14:textId="77777777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3B1A196B" w14:textId="2B93E6F6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Șofer</w:t>
            </w:r>
          </w:p>
        </w:tc>
        <w:tc>
          <w:tcPr>
            <w:tcW w:w="871" w:type="dxa"/>
          </w:tcPr>
          <w:p w14:paraId="734DE2A7" w14:textId="64102330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II</w:t>
            </w:r>
          </w:p>
        </w:tc>
        <w:tc>
          <w:tcPr>
            <w:tcW w:w="1083" w:type="dxa"/>
          </w:tcPr>
          <w:p w14:paraId="0DFD1722" w14:textId="5A22CEA3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M</w:t>
            </w:r>
          </w:p>
        </w:tc>
        <w:tc>
          <w:tcPr>
            <w:tcW w:w="1359" w:type="dxa"/>
          </w:tcPr>
          <w:p w14:paraId="416D2D92" w14:textId="77777777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147A190D" w14:textId="045E3A21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2B1FC77D" w14:textId="2325692E" w:rsidR="00E42B0F" w:rsidRPr="00F96507" w:rsidRDefault="00E42B0F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4.</w:t>
            </w:r>
            <w:r w:rsidR="00094DA3"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325</w:t>
            </w:r>
          </w:p>
        </w:tc>
      </w:tr>
      <w:tr w:rsidR="0006407A" w:rsidRPr="00F96507" w14:paraId="189BEFB4" w14:textId="77777777" w:rsidTr="00E42B0F">
        <w:tc>
          <w:tcPr>
            <w:tcW w:w="534" w:type="dxa"/>
          </w:tcPr>
          <w:p w14:paraId="1F27734C" w14:textId="1E5A80D3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14</w:t>
            </w:r>
          </w:p>
        </w:tc>
        <w:tc>
          <w:tcPr>
            <w:tcW w:w="2869" w:type="dxa"/>
          </w:tcPr>
          <w:p w14:paraId="477EFFE1" w14:textId="77777777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2693" w:type="dxa"/>
          </w:tcPr>
          <w:p w14:paraId="6E2B2956" w14:textId="77777777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</w:tcPr>
          <w:p w14:paraId="08DDB6D7" w14:textId="77777777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418" w:type="dxa"/>
          </w:tcPr>
          <w:p w14:paraId="3CBC0D7A" w14:textId="509ED4EA" w:rsidR="0006407A" w:rsidRPr="00F96507" w:rsidRDefault="00B5054D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Asistent medical comunitar</w:t>
            </w:r>
          </w:p>
        </w:tc>
        <w:tc>
          <w:tcPr>
            <w:tcW w:w="871" w:type="dxa"/>
          </w:tcPr>
          <w:p w14:paraId="155DE414" w14:textId="77777777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083" w:type="dxa"/>
          </w:tcPr>
          <w:p w14:paraId="4E03962D" w14:textId="6963FB5D" w:rsidR="0006407A" w:rsidRPr="00F96507" w:rsidRDefault="00094DA3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PL</w:t>
            </w:r>
          </w:p>
        </w:tc>
        <w:tc>
          <w:tcPr>
            <w:tcW w:w="1359" w:type="dxa"/>
          </w:tcPr>
          <w:p w14:paraId="7AA51E0D" w14:textId="77777777" w:rsidR="0006407A" w:rsidRPr="00F96507" w:rsidRDefault="0006407A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1136" w:type="dxa"/>
          </w:tcPr>
          <w:p w14:paraId="2B7ED388" w14:textId="5C68ABC3" w:rsidR="0006407A" w:rsidRPr="00F96507" w:rsidRDefault="00876D97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</w:t>
            </w:r>
          </w:p>
        </w:tc>
        <w:tc>
          <w:tcPr>
            <w:tcW w:w="1221" w:type="dxa"/>
          </w:tcPr>
          <w:p w14:paraId="3B85D728" w14:textId="3692749D" w:rsidR="0006407A" w:rsidRPr="00F96507" w:rsidRDefault="0011175C" w:rsidP="00453B5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</w:pPr>
            <w:r w:rsidRPr="00F96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ro-RO"/>
              </w:rPr>
              <w:t>5.605</w:t>
            </w:r>
          </w:p>
        </w:tc>
      </w:tr>
    </w:tbl>
    <w:p w14:paraId="1B422405" w14:textId="77777777" w:rsidR="00B255BC" w:rsidRPr="00F96507" w:rsidRDefault="00B255BC" w:rsidP="00B255BC">
      <w:pPr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</w:p>
    <w:p w14:paraId="7D253142" w14:textId="51043AA7" w:rsidR="00343B32" w:rsidRPr="00F96507" w:rsidRDefault="00343B32" w:rsidP="00343B32">
      <w:pPr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Alte drepturi:</w:t>
      </w:r>
    </w:p>
    <w:p w14:paraId="222F5B79" w14:textId="76A20381" w:rsidR="00343B32" w:rsidRPr="00F96507" w:rsidRDefault="00343B32" w:rsidP="00343B3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1. Drepturi salariale pentru activitatea de control financiar preventiv, conform art. 15 din Legea nr. 153/2017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</w:rPr>
        <w:t>privind salarizarea personalului plătit din fonduri publice, cu modificările și completările ulterioare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: majorarea cu 10% a salariului de bază;</w:t>
      </w:r>
    </w:p>
    <w:p w14:paraId="0DD50122" w14:textId="2921091A" w:rsidR="00343B32" w:rsidRPr="00F96507" w:rsidRDefault="00343B32" w:rsidP="00343B3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2. Drepturi salariale pentru activitatea desf</w:t>
      </w:r>
      <w:r w:rsidR="00A34C86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ăș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urat</w:t>
      </w:r>
      <w:r w:rsidR="00A34C86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de persoanele nominalizate </w:t>
      </w:r>
      <w:r w:rsidR="00A34C86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î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n echipele 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de implementare ale 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proiecte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lor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finan</w:t>
      </w:r>
      <w:r w:rsidR="00A34C86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ț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ate din fonduri europene nerambursabile, conform art. 16 din Legea nr. 153/2017 </w:t>
      </w:r>
      <w:r w:rsidR="00B41CA8" w:rsidRPr="00F96507">
        <w:rPr>
          <w:rFonts w:ascii="Times New Roman" w:hAnsi="Times New Roman" w:cs="Times New Roman"/>
          <w:b/>
          <w:bCs/>
          <w:sz w:val="20"/>
          <w:szCs w:val="20"/>
        </w:rPr>
        <w:t>privind salarizarea personalului plătit din fonduri publice, cu modificările și completările ulterioare</w:t>
      </w:r>
      <w:r w:rsidR="00B41CA8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și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art. 4 din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Regulamentul cadru </w:t>
      </w:r>
      <w:r w:rsidR="00B41CA8" w:rsidRPr="00F96507">
        <w:rPr>
          <w:rFonts w:ascii="Times New Roman" w:hAnsi="Times New Roman" w:cs="Times New Roman"/>
          <w:b/>
          <w:bCs/>
          <w:sz w:val="20"/>
          <w:szCs w:val="20"/>
        </w:rPr>
        <w:t xml:space="preserve">privind criteriile pe baza cărora se stabileşte procentul de majorare salarială pentru persoanele prevăzute la </w:t>
      </w:r>
      <w:hyperlink w:history="1">
        <w:r w:rsidR="00B41CA8" w:rsidRPr="00F96507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art. 16 alin. (1)</w:t>
        </w:r>
      </w:hyperlink>
      <w:r w:rsidR="00B41CA8" w:rsidRPr="00F96507">
        <w:rPr>
          <w:rFonts w:ascii="Times New Roman" w:hAnsi="Times New Roman" w:cs="Times New Roman"/>
          <w:b/>
          <w:bCs/>
          <w:sz w:val="20"/>
          <w:szCs w:val="20"/>
        </w:rPr>
        <w:t xml:space="preserve"> şi </w:t>
      </w:r>
      <w:hyperlink w:history="1">
        <w:r w:rsidR="00B41CA8" w:rsidRPr="00F96507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(2) din Legea-cadru nr. 153/2017</w:t>
        </w:r>
      </w:hyperlink>
      <w:r w:rsidR="00B41CA8" w:rsidRPr="00F96507">
        <w:rPr>
          <w:rFonts w:ascii="Times New Roman" w:hAnsi="Times New Roman" w:cs="Times New Roman"/>
          <w:b/>
          <w:bCs/>
          <w:sz w:val="20"/>
          <w:szCs w:val="20"/>
        </w:rPr>
        <w:t xml:space="preserve"> privind salarizarea personalului plătit din fonduri publice, precum şi condiţiile de înfiinţare a posturilor în afara organigramei în cadrul instituţiilor şi/sau autorităţilor publice care implementează proiecte finanţate din fonduri europene nerambursabile şi/sau prin Mecanismul de redresare şi rezilienţă 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aprobat prin HG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nr. 234/2023</w:t>
      </w:r>
      <w:r w:rsidR="00D41F89">
        <w:rPr>
          <w:rFonts w:ascii="Times New Roman" w:hAnsi="Times New Roman" w:cs="Times New Roman"/>
          <w:b/>
          <w:bCs/>
          <w:sz w:val="20"/>
          <w:szCs w:val="20"/>
          <w:lang w:val="ro-RO"/>
        </w:rPr>
        <w:t>, cu modificările și completările ulterioare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: majorarea cu pân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la </w:t>
      </w:r>
      <w:r w:rsidR="00C76721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4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0% a salariului de baz</w:t>
      </w:r>
      <w:r w:rsidR="00D710E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;</w:t>
      </w:r>
    </w:p>
    <w:p w14:paraId="3F993677" w14:textId="735F0A4B" w:rsidR="00343B32" w:rsidRPr="00F96507" w:rsidRDefault="00343B32" w:rsidP="00343B32">
      <w:pPr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3. Spor pentru munc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prestat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î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n timpul nop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ții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, de 25% din salariul de baz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pentru orele lucrate 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î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n 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i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ntervalul 22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: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00 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și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6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: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00, dacã timpul ast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f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el lucrat reprezint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cel pu</w:t>
      </w:r>
      <w:r w:rsidR="00BE6A0C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ț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in 3 ore de noapte din timpul normal de lucru, conform art. 20 din Legea nr. 153/2017</w:t>
      </w:r>
      <w:r w:rsidR="00512633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</w:t>
      </w:r>
      <w:r w:rsidR="00512633" w:rsidRPr="00F96507">
        <w:rPr>
          <w:rFonts w:ascii="Times New Roman" w:hAnsi="Times New Roman" w:cs="Times New Roman"/>
          <w:b/>
          <w:bCs/>
          <w:sz w:val="20"/>
          <w:szCs w:val="20"/>
        </w:rPr>
        <w:t>privind salarizarea personalului plătit din fonduri publice, cu modificările și completările ulterioare;</w:t>
      </w:r>
    </w:p>
    <w:p w14:paraId="3F003F26" w14:textId="5E8BC6BB" w:rsidR="00AD2162" w:rsidRPr="00F96507" w:rsidRDefault="00512633" w:rsidP="00343B32">
      <w:pPr>
        <w:rPr>
          <w:rFonts w:ascii="Times New Roman" w:hAnsi="Times New Roman" w:cs="Times New Roman"/>
          <w:b/>
          <w:bCs/>
          <w:sz w:val="20"/>
          <w:szCs w:val="20"/>
          <w:lang w:val="ro-RO"/>
        </w:rPr>
      </w:pP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4. 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Indemniza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ț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ia de hrană conform art. 18 din Legea nr. 153/2017 privind salarizarea personalului pl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ăti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t din fondur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i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publice, 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cu modificările și completările ulterioare, î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n cuantum de 34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>7</w:t>
      </w:r>
      <w:r w:rsidR="00343B32"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lei lunar</w:t>
      </w:r>
      <w:r w:rsidRPr="00F96507">
        <w:rPr>
          <w:rFonts w:ascii="Times New Roman" w:hAnsi="Times New Roman" w:cs="Times New Roman"/>
          <w:b/>
          <w:bCs/>
          <w:sz w:val="20"/>
          <w:szCs w:val="20"/>
          <w:lang w:val="ro-RO"/>
        </w:rPr>
        <w:t xml:space="preserve"> .</w:t>
      </w:r>
    </w:p>
    <w:sectPr w:rsidR="00AD2162" w:rsidRPr="00F96507" w:rsidSect="00E42B0F">
      <w:pgSz w:w="15840" w:h="12240" w:orient="landscape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E2F"/>
    <w:rsid w:val="00000D29"/>
    <w:rsid w:val="00063C52"/>
    <w:rsid w:val="0006407A"/>
    <w:rsid w:val="0006746D"/>
    <w:rsid w:val="00094DA3"/>
    <w:rsid w:val="000D4DDA"/>
    <w:rsid w:val="0011175C"/>
    <w:rsid w:val="001339D2"/>
    <w:rsid w:val="00227220"/>
    <w:rsid w:val="00244E2F"/>
    <w:rsid w:val="00301DAE"/>
    <w:rsid w:val="00316E3C"/>
    <w:rsid w:val="003347E5"/>
    <w:rsid w:val="00343B32"/>
    <w:rsid w:val="00392C66"/>
    <w:rsid w:val="0042131F"/>
    <w:rsid w:val="00430B7D"/>
    <w:rsid w:val="00433A8A"/>
    <w:rsid w:val="00453B54"/>
    <w:rsid w:val="00476613"/>
    <w:rsid w:val="004F18F3"/>
    <w:rsid w:val="00512633"/>
    <w:rsid w:val="005C48F4"/>
    <w:rsid w:val="006C3A35"/>
    <w:rsid w:val="006E5506"/>
    <w:rsid w:val="00775E9F"/>
    <w:rsid w:val="007D2260"/>
    <w:rsid w:val="00851A2E"/>
    <w:rsid w:val="00876D97"/>
    <w:rsid w:val="008B50B0"/>
    <w:rsid w:val="008D0752"/>
    <w:rsid w:val="0091088C"/>
    <w:rsid w:val="009A6EDB"/>
    <w:rsid w:val="009E3CD5"/>
    <w:rsid w:val="00A34C86"/>
    <w:rsid w:val="00AA4D23"/>
    <w:rsid w:val="00AC61E6"/>
    <w:rsid w:val="00AD2162"/>
    <w:rsid w:val="00B018DA"/>
    <w:rsid w:val="00B159AE"/>
    <w:rsid w:val="00B255BC"/>
    <w:rsid w:val="00B41CA8"/>
    <w:rsid w:val="00B5054D"/>
    <w:rsid w:val="00BB7D8F"/>
    <w:rsid w:val="00BE6A0C"/>
    <w:rsid w:val="00C4540D"/>
    <w:rsid w:val="00C6429A"/>
    <w:rsid w:val="00C66702"/>
    <w:rsid w:val="00C76721"/>
    <w:rsid w:val="00CC3043"/>
    <w:rsid w:val="00CD7A81"/>
    <w:rsid w:val="00D41F89"/>
    <w:rsid w:val="00D454D7"/>
    <w:rsid w:val="00D710EC"/>
    <w:rsid w:val="00DB4E7B"/>
    <w:rsid w:val="00E0372B"/>
    <w:rsid w:val="00E219CB"/>
    <w:rsid w:val="00E42B0F"/>
    <w:rsid w:val="00E4696A"/>
    <w:rsid w:val="00F40783"/>
    <w:rsid w:val="00F82867"/>
    <w:rsid w:val="00F96507"/>
    <w:rsid w:val="00FB1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EA04B"/>
  <w15:chartTrackingRefBased/>
  <w15:docId w15:val="{8CE96312-E36A-4A03-82BE-DB4B0082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4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E2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E2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E2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E2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E2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25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710EC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C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C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0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7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2026-11-04T07:16:00Z</dcterms:created>
  <dcterms:modified xsi:type="dcterms:W3CDTF">2026-11-04T07:36:00Z</dcterms:modified>
</cp:coreProperties>
</file>